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62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/>
              <w:drawing>
                <wp:inline distB="0" distT="0" distL="0" distR="0">
                  <wp:extent cx="1183156" cy="1183156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156" cy="11831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Open Sans" w:cs="Open Sans" w:eastAsia="Open Sans" w:hAnsi="Open Sans"/>
                <w:b w:val="1"/>
                <w:bCs w:val="1"/>
                <w:color w:val="595959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595959"/>
                <w:sz w:val="36"/>
                <w:szCs w:val="36"/>
                <w:rtl w:val="0"/>
              </w:rPr>
              <w:t xml:space="preserve">Association for 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Open Sans" w:cs="Open Sans" w:eastAsia="Open Sans" w:hAnsi="Open Sans"/>
                <w:b w:val="1"/>
                <w:bCs w:val="1"/>
                <w:color w:val="595959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595959"/>
                <w:sz w:val="36"/>
                <w:szCs w:val="36"/>
                <w:rtl w:val="0"/>
              </w:rPr>
              <w:t xml:space="preserve">Information Systems</w:t>
            </w:r>
          </w:p>
        </w:tc>
      </w:tr>
    </w:tbl>
    <w:p w:rsidR="00000000" w:rsidDel="00000000" w:rsidP="00000000" w:rsidRDefault="00000000" w:rsidRPr="00000000" w14:paraId="00000005">
      <w:pPr>
        <w:pStyle w:val="Heading1"/>
        <w:rPr>
          <w:rFonts w:ascii="Open Sans" w:cs="Open Sans" w:eastAsia="Open Sans" w:hAnsi="Open Sans"/>
          <w:color w:val="595959"/>
        </w:rPr>
      </w:pPr>
      <w:r w:rsidDel="00000000" w:rsidR="00000000" w:rsidRPr="00000000">
        <w:rPr>
          <w:rFonts w:ascii="Open Sans" w:cs="Open Sans" w:eastAsia="Open Sans" w:hAnsi="Open Sans"/>
          <w:color w:val="595959"/>
          <w:rtl w:val="0"/>
        </w:rPr>
        <w:t xml:space="preserve">Committee Application</w:t>
      </w:r>
    </w:p>
    <w:p w:rsidR="00000000" w:rsidDel="00000000" w:rsidP="00000000" w:rsidRDefault="00000000" w:rsidRPr="00000000" w14:paraId="00000006">
      <w:pPr>
        <w:pStyle w:val="Heading2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Applicant Information</w:t>
      </w:r>
    </w:p>
    <w:tbl>
      <w:tblPr>
        <w:tblStyle w:val="Table2"/>
        <w:tblW w:w="79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350"/>
        <w:gridCol w:w="660"/>
        <w:gridCol w:w="405"/>
        <w:gridCol w:w="1890"/>
        <w:gridCol w:w="315"/>
        <w:gridCol w:w="3300"/>
        <w:tblGridChange w:id="0">
          <w:tblGrid>
            <w:gridCol w:w="1350"/>
            <w:gridCol w:w="660"/>
            <w:gridCol w:w="405"/>
            <w:gridCol w:w="1890"/>
            <w:gridCol w:w="315"/>
            <w:gridCol w:w="330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ind w:left="-123" w:right="-447" w:firstLine="123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Full Name: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Style w:val="Heading4"/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Style w:val="Heading4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  <w:rtl w:val="0"/>
              </w:rPr>
              <w:t xml:space="preserve">Last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18"/>
                <w:szCs w:val="18"/>
                <w:rtl w:val="0"/>
              </w:rPr>
              <w:t xml:space="preserve">First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pStyle w:val="Heading3"/>
              <w:rPr>
                <w:rFonts w:ascii="Open Sans" w:cs="Open Sans" w:eastAsia="Open Sans" w:hAnsi="Open Sans"/>
                <w:i w:val="0"/>
                <w:i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Style w:val="Heading3"/>
              <w:rPr>
                <w:rFonts w:ascii="Open Sans" w:cs="Open Sans" w:eastAsia="Open Sans" w:hAnsi="Open Sans"/>
                <w:i w:val="0"/>
                <w:iCs w:val="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z w:val="20"/>
                <w:szCs w:val="20"/>
                <w:rtl w:val="0"/>
              </w:rPr>
              <w:t xml:space="preserve">Position Applying For: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Application Questions</w:t>
      </w:r>
    </w:p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240" w:lineRule="auto"/>
        <w:ind w:left="720" w:hanging="360"/>
        <w:rPr>
          <w:rFonts w:ascii="Open Sans" w:cs="Open Sans" w:eastAsia="Open Sans" w:hAnsi="Open Sans"/>
          <w:color w:val="59595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95959"/>
          <w:sz w:val="24"/>
          <w:szCs w:val="24"/>
          <w:rtl w:val="0"/>
        </w:rPr>
        <w:t xml:space="preserve">Why are you applying for this position?</w:t>
      </w:r>
    </w:p>
    <w:p w:rsidR="00000000" w:rsidDel="00000000" w:rsidP="00000000" w:rsidRDefault="00000000" w:rsidRPr="00000000" w14:paraId="00000027">
      <w:pPr>
        <w:spacing w:after="240" w:before="240" w:lineRule="auto"/>
        <w:ind w:left="360" w:firstLine="0"/>
        <w:rPr>
          <w:rFonts w:ascii="Open Sans" w:cs="Open Sans" w:eastAsia="Open Sans" w:hAnsi="Open Sans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240" w:lineRule="auto"/>
        <w:ind w:left="720" w:hanging="360"/>
        <w:rPr>
          <w:rFonts w:ascii="Open Sans" w:cs="Open Sans" w:eastAsia="Open Sans" w:hAnsi="Open Sans"/>
          <w:color w:val="59595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95959"/>
          <w:sz w:val="24"/>
          <w:szCs w:val="24"/>
          <w:rtl w:val="0"/>
        </w:rPr>
        <w:t xml:space="preserve">What qualifies you for this position? Please include any relevant experience.</w:t>
      </w:r>
    </w:p>
    <w:p w:rsidR="00000000" w:rsidDel="00000000" w:rsidP="00000000" w:rsidRDefault="00000000" w:rsidRPr="00000000" w14:paraId="00000029">
      <w:pPr>
        <w:spacing w:after="240" w:before="240" w:lineRule="auto"/>
        <w:ind w:left="360" w:firstLine="0"/>
        <w:rPr>
          <w:rFonts w:ascii="Open Sans" w:cs="Open Sans" w:eastAsia="Open Sans" w:hAnsi="Open Sans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240" w:lineRule="auto"/>
        <w:ind w:left="720" w:hanging="360"/>
        <w:rPr>
          <w:rFonts w:ascii="Open Sans" w:cs="Open Sans" w:eastAsia="Open Sans" w:hAnsi="Open Sans"/>
          <w:color w:val="59595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595959"/>
          <w:sz w:val="24"/>
          <w:szCs w:val="24"/>
          <w:rtl w:val="0"/>
        </w:rPr>
        <w:t xml:space="preserve">What activities, outside of AIS, do you anticipate being involved in during the 2025 - 2026 academic year?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Open Sans" w:cs="Open Sans" w:eastAsia="Open Sans" w:hAnsi="Open Sans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Disclaimer and Signature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Rule="auto"/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  <w:rtl w:val="0"/>
        </w:rPr>
        <w:t xml:space="preserve">I certify that my answers are true and complete to the best of my knowledge.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Rule="auto"/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  <w:rtl w:val="0"/>
        </w:rPr>
        <w:t xml:space="preserve">If this application leads to committee placement, I understand that false or misleading information in my application or interview may result in my release.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Rule="auto"/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20"/>
      </w:tblPr>
      <w:tblGrid>
        <w:gridCol w:w="1072"/>
        <w:gridCol w:w="6145"/>
        <w:gridCol w:w="674"/>
        <w:gridCol w:w="2189"/>
        <w:tblGridChange w:id="0">
          <w:tblGrid>
            <w:gridCol w:w="1072"/>
            <w:gridCol w:w="6145"/>
            <w:gridCol w:w="674"/>
            <w:gridCol w:w="218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0">
            <w:pPr>
              <w:ind w:right="-21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Signature: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Style w:val="Heading4"/>
              <w:ind w:left="-224" w:right="-411" w:firstLine="224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5" w:firstLine="0"/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9"/>
        <w:szCs w:val="19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hd w:fill="595959" w:val="clear"/>
      <w:spacing w:before="200" w:lineRule="auto"/>
      <w:jc w:val="center"/>
    </w:pPr>
    <w:rPr>
      <w:rFonts w:ascii="Arial" w:cs="Arial" w:eastAsia="Arial" w:hAnsi="Arial"/>
      <w:b w:val="1"/>
      <w:bCs w:val="1"/>
      <w:color w:val="ffffff"/>
      <w:sz w:val="22"/>
      <w:szCs w:val="22"/>
    </w:rPr>
  </w:style>
  <w:style w:type="paragraph" w:styleId="Heading3">
    <w:name w:val="heading 3"/>
    <w:basedOn w:val="Normal"/>
    <w:next w:val="Normal"/>
    <w:pPr/>
    <w:rPr>
      <w:i w:val="1"/>
      <w:iCs w:val="1"/>
      <w:sz w:val="16"/>
      <w:szCs w:val="16"/>
    </w:rPr>
  </w:style>
  <w:style w:type="paragraph" w:styleId="Heading4">
    <w:name w:val="heading 4"/>
    <w:basedOn w:val="Normal"/>
    <w:next w:val="Normal"/>
    <w:pPr>
      <w:jc w:val="right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 w:val="1"/>
    <w:rsid w:val="0002798A"/>
    <w:rPr>
      <w:rFonts w:ascii="Tahoma" w:cs="Tahoma" w:hAnsi="Tahoma"/>
      <w:sz w:val="16"/>
      <w:szCs w:val="16"/>
    </w:rPr>
  </w:style>
  <w:style w:type="paragraph" w:styleId="Italic" w:customStyle="1">
    <w:name w:val="Italic"/>
    <w:basedOn w:val="Normal"/>
    <w:qFormat w:val="1"/>
    <w:rsid w:val="00490804"/>
    <w:pPr>
      <w:spacing w:after="60" w:before="120"/>
    </w:pPr>
    <w:rPr>
      <w:i w:val="1"/>
      <w:sz w:val="20"/>
      <w:szCs w:val="20"/>
    </w:rPr>
  </w:style>
  <w:style w:type="paragraph" w:styleId="Checkbox" w:customStyle="1">
    <w:name w:val="Checkbox"/>
    <w:basedOn w:val="Normal"/>
    <w:next w:val="Normal"/>
    <w:qFormat w:val="1"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qFormat w:val="1"/>
    <w:rsid w:val="00490804"/>
    <w:rPr>
      <w:b w:val="1"/>
      <w:szCs w:val="19"/>
    </w:rPr>
  </w:style>
  <w:style w:type="character" w:styleId="FieldTextChar" w:customStyle="1">
    <w:name w:val="Field Text Char"/>
    <w:basedOn w:val="DefaultParagraphFont"/>
    <w:link w:val="FieldText"/>
    <w:rsid w:val="00490804"/>
    <w:rPr>
      <w:rFonts w:ascii="Arial" w:hAnsi="Arial"/>
      <w:b w:val="1"/>
      <w:sz w:val="19"/>
      <w:szCs w:val="19"/>
      <w:lang w:bidi="ar-SA" w:eastAsia="en-US" w:val="en-US"/>
    </w:rPr>
  </w:style>
  <w:style w:type="table" w:styleId="TableGrid">
    <w:name w:val="Table Grid"/>
    <w:basedOn w:val="TableNormal"/>
    <w:uiPriority w:val="59"/>
    <w:rsid w:val="00856C3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panyName" w:customStyle="1">
    <w:name w:val="Company Name"/>
    <w:basedOn w:val="Normal"/>
    <w:qFormat w:val="1"/>
    <w:rsid w:val="00176E67"/>
    <w:pPr>
      <w:jc w:val="right"/>
    </w:pPr>
    <w:rPr>
      <w:rFonts w:asciiTheme="majorHAnsi" w:hAnsiTheme="majorHAnsi"/>
      <w:b w:val="1"/>
      <w:color w:val="595959" w:themeColor="text1" w:themeTint="0000A6"/>
      <w:sz w:val="36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176E67"/>
  </w:style>
  <w:style w:type="character" w:styleId="FooterChar" w:customStyle="1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.0" w:type="dxa"/>
        <w:right w:w="0.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.0" w:type="dxa"/>
        <w:right w:w="0.0" w:type="dxa"/>
      </w:tblCellMar>
    </w:tblPr>
    <w:tcPr>
      <w:vAlign w:val="bottom"/>
    </w:tcPr>
    <w:tblStylePr w:type="firstRow">
      <w:rPr>
        <w:b w:val="0"/>
        <w:bCs w:val="1"/>
        <w:i w:val="0"/>
        <w:cap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0"/>
        <w:bCs w:val="1"/>
        <w:i w:val="0"/>
        <w:cap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paragraph" w:styleId="ListParagraph">
    <w:name w:val="List Paragraph"/>
    <w:basedOn w:val="Normal"/>
    <w:uiPriority w:val="34"/>
    <w:qFormat w:val="1"/>
    <w:rsid w:val="0051656E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cPr>
      <w:vAlign w:val="bottom"/>
    </w:tcPr>
    <w:tblStylePr w:type="firstRow">
      <w:rPr>
        <w:b w:val="0"/>
        <w:i w:val="0"/>
      </w:r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rPr>
        <w:b w:val="1"/>
        <w:smallCaps w:val="1"/>
      </w:rPr>
      <w:tblPr/>
      <w:tcPr>
        <w:tcBorders>
          <w:top w:space="0" w:sz="0"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Col">
      <w:rPr>
        <w:b w:val="1"/>
        <w:smallCaps w:val="1"/>
      </w:rPr>
      <w:tblPr/>
      <w:tcPr>
        <w:tcBorders>
          <w:left w:space="0" w:sz="0" w:val="nil"/>
        </w:tcBorders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firstRow">
      <w:rPr>
        <w:b w:val="0"/>
        <w:i w:val="0"/>
      </w:r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i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rPr>
        <w:b w:val="0"/>
        <w:bCs w:val="0"/>
        <w:i w:val="0"/>
        <w:iCs w:val="0"/>
      </w:rPr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bottom"/>
    </w:tcPr>
    <w:tblStylePr w:type="band1Horz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Col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firstRow">
      <w:rPr>
        <w:b w:val="0"/>
        <w:bCs w:val="0"/>
        <w:i w:val="0"/>
        <w:iCs w:val="0"/>
        <w:smallCaps w:val="0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  <w:bCs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bCs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9GLETRpDI2tl/P6fu8VZLYnlQ==">CgMxLjA4AHIhMWJSakc0NFFScnRYY2dGY1Y4V3VIdjZodXpEdHNpWktX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2024-01-04T18:07:00Z</dcterms:created>
  <dc:creator>Unland,Alec 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